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center"/>
        <w:rPr/>
      </w:pPr>
      <w:bookmarkStart w:colFirst="0" w:colLast="0" w:name="_9fo3kwz32u0u" w:id="0"/>
      <w:bookmarkEnd w:id="0"/>
      <w:r w:rsidDel="00000000" w:rsidR="00000000" w:rsidRPr="00000000">
        <w:rPr/>
        <w:drawing>
          <wp:inline distB="114300" distT="114300" distL="114300" distR="114300">
            <wp:extent cx="2833688" cy="85719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85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rPr/>
      </w:pPr>
      <w:bookmarkStart w:colFirst="0" w:colLast="0" w:name="_q3c4g1j3adtd" w:id="1"/>
      <w:bookmarkEnd w:id="1"/>
      <w:r w:rsidDel="00000000" w:rsidR="00000000" w:rsidRPr="00000000">
        <w:rPr>
          <w:rtl w:val="0"/>
        </w:rPr>
        <w:t xml:space="preserve">Boopro - front-end skill leverage test</w:t>
      </w:r>
    </w:p>
    <w:p w:rsidR="00000000" w:rsidDel="00000000" w:rsidP="00000000" w:rsidRDefault="00000000" w:rsidRPr="00000000" w14:paraId="0000000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are we trying to accomplish?</w:t>
      </w:r>
    </w:p>
    <w:p w:rsidR="00000000" w:rsidDel="00000000" w:rsidP="00000000" w:rsidRDefault="00000000" w:rsidRPr="00000000" w14:paraId="0000000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tl w:val="0"/>
        </w:rPr>
        <w:t xml:space="preserve">You will need to create a web application (ReactJS) that will list movies by genre.</w:t>
        <w:br w:type="textWrapping"/>
        <w:t xml:space="preserve">Each genre is a slider that consists of numerous movies. For moving through movies and sliders you will be using only arrow keys. (Left,Right,Up,Down). Current selected movie is indicated by a red border as you can see in the photo below. The default position is the first movie in the first genre. In this case the selected movie is “</w:t>
      </w:r>
      <w:r w:rsidDel="00000000" w:rsidR="00000000" w:rsidRPr="00000000">
        <w:rPr>
          <w:u w:val="single"/>
          <w:rtl w:val="0"/>
        </w:rPr>
        <w:t xml:space="preserve">House of cards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Example flow: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.Initial state</w:t>
      </w:r>
      <w:r w:rsidDel="00000000" w:rsidR="00000000" w:rsidRPr="00000000">
        <w:rPr>
          <w:rtl w:val="0"/>
        </w:rPr>
        <w:t xml:space="preserve"> after the screen is loaded, the selected movie will be “</w:t>
      </w:r>
      <w:r w:rsidDel="00000000" w:rsidR="00000000" w:rsidRPr="00000000">
        <w:rPr>
          <w:u w:val="single"/>
          <w:rtl w:val="0"/>
        </w:rPr>
        <w:t xml:space="preserve">House of cards</w:t>
      </w:r>
      <w:r w:rsidDel="00000000" w:rsidR="00000000" w:rsidRPr="00000000">
        <w:rPr>
          <w:rtl w:val="0"/>
        </w:rPr>
        <w:t xml:space="preserve">”. 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2.User clicks </w:t>
      </w:r>
      <w:r w:rsidDel="00000000" w:rsidR="00000000" w:rsidRPr="00000000">
        <w:rPr>
          <w:b w:val="1"/>
          <w:rtl w:val="0"/>
        </w:rPr>
        <w:t xml:space="preserve">Right </w:t>
      </w:r>
      <w:r w:rsidDel="00000000" w:rsidR="00000000" w:rsidRPr="00000000">
        <w:rPr>
          <w:rtl w:val="0"/>
        </w:rPr>
        <w:t xml:space="preserve">arrow, the selected movie will be “</w:t>
      </w:r>
      <w:r w:rsidDel="00000000" w:rsidR="00000000" w:rsidRPr="00000000">
        <w:rPr>
          <w:u w:val="single"/>
          <w:rtl w:val="0"/>
        </w:rPr>
        <w:t xml:space="preserve">Sherlock</w:t>
      </w:r>
      <w:r w:rsidDel="00000000" w:rsidR="00000000" w:rsidRPr="00000000">
        <w:rPr>
          <w:rtl w:val="0"/>
        </w:rPr>
        <w:t xml:space="preserve">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3181350</wp:posOffset>
            </wp:positionV>
            <wp:extent cx="5943600" cy="2471738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5614988" cy="2533146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5331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3.User clicks </w:t>
      </w:r>
      <w:r w:rsidDel="00000000" w:rsidR="00000000" w:rsidRPr="00000000">
        <w:rPr>
          <w:b w:val="1"/>
          <w:rtl w:val="0"/>
        </w:rPr>
        <w:t xml:space="preserve">Down </w:t>
      </w:r>
      <w:r w:rsidDel="00000000" w:rsidR="00000000" w:rsidRPr="00000000">
        <w:rPr>
          <w:rtl w:val="0"/>
        </w:rPr>
        <w:t xml:space="preserve">arrow, the selected movie will be “</w:t>
      </w:r>
      <w:r w:rsidDel="00000000" w:rsidR="00000000" w:rsidRPr="00000000">
        <w:rPr>
          <w:u w:val="single"/>
          <w:rtl w:val="0"/>
        </w:rPr>
        <w:t xml:space="preserve">South park</w:t>
      </w:r>
      <w:r w:rsidDel="00000000" w:rsidR="00000000" w:rsidRPr="00000000">
        <w:rPr>
          <w:rtl w:val="0"/>
        </w:rPr>
        <w:t xml:space="preserve">”.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5574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We are using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themoviedb API </w:t>
        </w:r>
      </w:hyperlink>
      <w:r w:rsidDel="00000000" w:rsidR="00000000" w:rsidRPr="00000000">
        <w:rPr>
          <w:rtl w:val="0"/>
        </w:rPr>
        <w:t xml:space="preserve">for fetching movies by genre. Each genre is a separate API request. Genres that should be displayed will be listed in a JSON file. Genre consists of ID and NAME. ID will be used in API requests and NAME will be shown above each slider.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br w:type="textWrapping"/>
        <w:t xml:space="preserve">API KEY: </w:t>
      </w:r>
      <w:r w:rsidDel="00000000" w:rsidR="00000000" w:rsidRPr="00000000">
        <w:rPr>
          <w:b w:val="1"/>
          <w:color w:val="1d1c1d"/>
          <w:sz w:val="23"/>
          <w:szCs w:val="23"/>
          <w:rtl w:val="0"/>
        </w:rPr>
        <w:t xml:space="preserve">d38aa8716411ef7d8e9054b34a6678ac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GET </w:t>
      </w:r>
      <w:hyperlink r:id="rId11">
        <w:r w:rsidDel="00000000" w:rsidR="00000000" w:rsidRPr="00000000">
          <w:rPr>
            <w:color w:val="1155cc"/>
            <w:sz w:val="18"/>
            <w:szCs w:val="18"/>
            <w:highlight w:val="white"/>
            <w:u w:val="single"/>
            <w:rtl w:val="0"/>
          </w:rPr>
          <w:t xml:space="preserve">https://api.themoviedb.org/3/discover/movie?with_genres={</w:t>
        </w:r>
      </w:hyperlink>
      <w:hyperlink r:id="rId12">
        <w:r w:rsidDel="00000000" w:rsidR="00000000" w:rsidRPr="00000000">
          <w:rPr>
            <w:i w:val="1"/>
            <w:color w:val="1155cc"/>
            <w:sz w:val="18"/>
            <w:szCs w:val="18"/>
            <w:highlight w:val="white"/>
            <w:u w:val="single"/>
            <w:rtl w:val="0"/>
          </w:rPr>
          <w:t xml:space="preserve">GENRE_ID</w:t>
        </w:r>
      </w:hyperlink>
      <w:hyperlink r:id="rId13">
        <w:r w:rsidDel="00000000" w:rsidR="00000000" w:rsidRPr="00000000">
          <w:rPr>
            <w:color w:val="1155cc"/>
            <w:sz w:val="18"/>
            <w:szCs w:val="18"/>
            <w:highlight w:val="white"/>
            <w:u w:val="single"/>
            <w:rtl w:val="0"/>
          </w:rPr>
          <w:t xml:space="preserve">}&amp;api_key=d38aa8716411ef7d8e9054b34a6678ac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Please be aware that genres.json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can be changed ( new genres can be added and the old ones can be expelled). The application must display only genres that are in genres.json file.</w:t>
      </w:r>
      <w:r w:rsidDel="00000000" w:rsidR="00000000" w:rsidRPr="00000000">
        <w:rPr>
          <w:rtl w:val="0"/>
        </w:rPr>
        <w:br w:type="textWrapping"/>
        <w:br w:type="textWrapping"/>
        <w:t xml:space="preserve">Genres.json example:</w:t>
      </w:r>
    </w:p>
    <w:p w:rsidR="00000000" w:rsidDel="00000000" w:rsidP="00000000" w:rsidRDefault="00000000" w:rsidRPr="00000000" w14:paraId="00000013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"genres"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014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15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16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"Action"</w:t>
      </w:r>
    </w:p>
    <w:p w:rsidR="00000000" w:rsidDel="00000000" w:rsidP="00000000" w:rsidRDefault="00000000" w:rsidRPr="00000000" w14:paraId="00000017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018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19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1A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"Adventure"</w:t>
      </w:r>
    </w:p>
    <w:p w:rsidR="00000000" w:rsidDel="00000000" w:rsidP="00000000" w:rsidRDefault="00000000" w:rsidRPr="00000000" w14:paraId="0000001B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01C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1D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1E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"Animation"</w:t>
      </w:r>
    </w:p>
    <w:p w:rsidR="00000000" w:rsidDel="00000000" w:rsidP="00000000" w:rsidRDefault="00000000" w:rsidRPr="00000000" w14:paraId="0000001F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020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21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35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22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"Comedy"</w:t>
      </w:r>
    </w:p>
    <w:p w:rsidR="00000000" w:rsidDel="00000000" w:rsidP="00000000" w:rsidRDefault="00000000" w:rsidRPr="00000000" w14:paraId="00000023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024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025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You should create genres.json in your project and import it for further usage, it shouldn’t be hardcoded anywhere elsewhere in the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hd w:fill="fffffe" w:val="clear"/>
        <w:spacing w:line="32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So if we want to add new genres when we review the test, they should be automatically rendered in the app.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Tasks</w:t>
      </w:r>
    </w:p>
    <w:p w:rsidR="00000000" w:rsidDel="00000000" w:rsidP="00000000" w:rsidRDefault="00000000" w:rsidRPr="00000000" w14:paraId="0000002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Create a simple login page with a login form (username, password fields and submit button). Error handling should be done as displaying proper error messages (will be explained in steps under a,b,c).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02D">
      <w:pPr>
        <w:pageBreakBefore w:val="0"/>
        <w:rPr>
          <w:b w:val="1"/>
          <w:color w:val="505050"/>
          <w:sz w:val="18"/>
          <w:szCs w:val="18"/>
          <w:highlight w:val="whit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POST  </w:t>
      </w:r>
      <w:hyperlink r:id="rId14">
        <w:r w:rsidDel="00000000" w:rsidR="00000000" w:rsidRPr="00000000">
          <w:rPr>
            <w:b w:val="1"/>
            <w:color w:val="1155cc"/>
            <w:sz w:val="18"/>
            <w:szCs w:val="18"/>
            <w:highlight w:val="white"/>
            <w:u w:val="single"/>
            <w:rtl w:val="0"/>
          </w:rPr>
          <w:t xml:space="preserve">http://dev.api.kabox.io/api/auth/login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b w:val="1"/>
          <w:color w:val="505050"/>
          <w:sz w:val="18"/>
          <w:szCs w:val="18"/>
          <w:highlight w:val="white"/>
        </w:rPr>
      </w:pPr>
      <w:r w:rsidDel="00000000" w:rsidR="00000000" w:rsidRPr="00000000">
        <w:rPr>
          <w:b w:val="1"/>
          <w:color w:val="505050"/>
          <w:sz w:val="18"/>
          <w:szCs w:val="18"/>
          <w:highlight w:val="white"/>
          <w:rtl w:val="0"/>
        </w:rPr>
        <w:tab/>
        <w:t xml:space="preserve">Body form-data: </w:t>
      </w:r>
    </w:p>
    <w:p w:rsidR="00000000" w:rsidDel="00000000" w:rsidP="00000000" w:rsidRDefault="00000000" w:rsidRPr="00000000" w14:paraId="0000002F">
      <w:pPr>
        <w:pageBreakBefore w:val="0"/>
        <w:rPr>
          <w:b w:val="1"/>
          <w:color w:val="505050"/>
          <w:sz w:val="18"/>
          <w:szCs w:val="18"/>
          <w:highlight w:val="white"/>
        </w:rPr>
      </w:pPr>
      <w:r w:rsidDel="00000000" w:rsidR="00000000" w:rsidRPr="00000000">
        <w:rPr>
          <w:b w:val="1"/>
          <w:color w:val="505050"/>
          <w:sz w:val="18"/>
          <w:szCs w:val="18"/>
          <w:highlight w:val="white"/>
          <w:rtl w:val="0"/>
        </w:rPr>
        <w:tab/>
        <w:t xml:space="preserve">“email”: &lt;example@boopro.tech&gt;</w:t>
      </w:r>
    </w:p>
    <w:p w:rsidR="00000000" w:rsidDel="00000000" w:rsidP="00000000" w:rsidRDefault="00000000" w:rsidRPr="00000000" w14:paraId="00000030">
      <w:pPr>
        <w:pageBreakBefore w:val="0"/>
        <w:ind w:firstLine="720"/>
        <w:rPr>
          <w:b w:val="1"/>
          <w:color w:val="505050"/>
          <w:sz w:val="18"/>
          <w:szCs w:val="18"/>
          <w:highlight w:val="white"/>
        </w:rPr>
      </w:pPr>
      <w:r w:rsidDel="00000000" w:rsidR="00000000" w:rsidRPr="00000000">
        <w:rPr>
          <w:b w:val="1"/>
          <w:color w:val="505050"/>
          <w:sz w:val="18"/>
          <w:szCs w:val="18"/>
          <w:highlight w:val="white"/>
          <w:rtl w:val="0"/>
        </w:rPr>
        <w:t xml:space="preserve">“password”: &lt;123123&gt;</w:t>
      </w:r>
    </w:p>
    <w:p w:rsidR="00000000" w:rsidDel="00000000" w:rsidP="00000000" w:rsidRDefault="00000000" w:rsidRPr="00000000" w14:paraId="0000003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email</w:t>
      </w:r>
      <w:r w:rsidDel="00000000" w:rsidR="00000000" w:rsidRPr="00000000">
        <w:rPr>
          <w:rtl w:val="0"/>
        </w:rPr>
        <w:t xml:space="preserve">: example@boopro.tech, </w:t>
        <w:br w:type="textWrapping"/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: 123123</w:t>
        <w:br w:type="textWrapping"/>
        <w:br w:type="textWrapping"/>
        <w:t xml:space="preserve">Use this form data to get a successful response (</w:t>
      </w:r>
      <w:r w:rsidDel="00000000" w:rsidR="00000000" w:rsidRPr="00000000">
        <w:rPr>
          <w:color w:val="6aa84f"/>
          <w:rtl w:val="0"/>
        </w:rPr>
        <w:t xml:space="preserve">HTTP status code 200</w:t>
      </w:r>
      <w:r w:rsidDel="00000000" w:rsidR="00000000" w:rsidRPr="00000000">
        <w:rPr>
          <w:rtl w:val="0"/>
        </w:rPr>
        <w:t xml:space="preserve">) and save “access_token” from response in local storage of the browser. After successful login user is able to access the home page (you should redirect him) with movie sliders described in next tasks.</w:t>
        <w:br w:type="textWrapping"/>
      </w:r>
    </w:p>
    <w:p w:rsidR="00000000" w:rsidDel="00000000" w:rsidP="00000000" w:rsidRDefault="00000000" w:rsidRPr="00000000" w14:paraId="0000003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email</w:t>
      </w:r>
      <w:r w:rsidDel="00000000" w:rsidR="00000000" w:rsidRPr="00000000">
        <w:rPr>
          <w:rtl w:val="0"/>
        </w:rPr>
        <w:t xml:space="preserve">: example@boopro.tech, </w:t>
        <w:br w:type="textWrapping"/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: 111111</w:t>
        <w:br w:type="textWrapping"/>
        <w:br w:type="textWrapping"/>
        <w:t xml:space="preserve">Use this form data to get an unsuccessful response (</w:t>
      </w:r>
      <w:r w:rsidDel="00000000" w:rsidR="00000000" w:rsidRPr="00000000">
        <w:rPr>
          <w:color w:val="ff0000"/>
          <w:rtl w:val="0"/>
        </w:rPr>
        <w:t xml:space="preserve">HTTP status code 401</w:t>
      </w:r>
      <w:r w:rsidDel="00000000" w:rsidR="00000000" w:rsidRPr="00000000">
        <w:rPr>
          <w:rtl w:val="0"/>
        </w:rPr>
        <w:t xml:space="preserve">) in this case means that the account exists but password is not correct. Display the message from the response under the “error” key.</w:t>
        <w:br w:type="textWrapping"/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email</w:t>
      </w:r>
      <w:r w:rsidDel="00000000" w:rsidR="00000000" w:rsidRPr="00000000">
        <w:rPr>
          <w:rtl w:val="0"/>
        </w:rPr>
        <w:t xml:space="preserve">: someone@boopro.tech, </w:t>
        <w:br w:type="textWrapping"/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: 111111</w:t>
        <w:br w:type="textWrapping"/>
        <w:br w:type="textWrapping"/>
        <w:t xml:space="preserve">Use this form data to get an unsuccessful response (</w:t>
      </w:r>
      <w:r w:rsidDel="00000000" w:rsidR="00000000" w:rsidRPr="00000000">
        <w:rPr>
          <w:color w:val="ff0000"/>
          <w:rtl w:val="0"/>
        </w:rPr>
        <w:t xml:space="preserve">HTTP status code 422</w:t>
      </w:r>
      <w:r w:rsidDel="00000000" w:rsidR="00000000" w:rsidRPr="00000000">
        <w:rPr>
          <w:rtl w:val="0"/>
        </w:rPr>
        <w:t xml:space="preserve">) in this case means that the account with that email does not exist in the system. Display the message from the response (under “email” key).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b w:val="1"/>
          <w:color w:val="505050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Create logic for moving between sliders and movies in sliders only with arrow keys.</w:t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On Enter press:</w:t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popup for the selected movie (simple popup with movie “titlle”, “tagline”, “overview” and “vote_average” from api)</w:t>
      </w:r>
    </w:p>
    <w:p w:rsidR="00000000" w:rsidDel="00000000" w:rsidP="00000000" w:rsidRDefault="00000000" w:rsidRPr="00000000" w14:paraId="00000039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Close popup on Esc keypress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API and pagination ( unfinished)</w:t>
      </w:r>
    </w:p>
    <w:p w:rsidR="00000000" w:rsidDel="00000000" w:rsidP="00000000" w:rsidRDefault="00000000" w:rsidRPr="00000000" w14:paraId="0000003B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each genre </w:t>
      </w:r>
      <w:hyperlink r:id="rId15">
        <w:r w:rsidDel="00000000" w:rsidR="00000000" w:rsidRPr="00000000">
          <w:rPr>
            <w:color w:val="1155cc"/>
            <w:sz w:val="18"/>
            <w:szCs w:val="18"/>
            <w:highlight w:val="white"/>
            <w:u w:val="single"/>
            <w:rtl w:val="0"/>
          </w:rPr>
          <w:t xml:space="preserve">https://api.themoviedb.org/3/discover/movie?with_genres={</w:t>
        </w:r>
      </w:hyperlink>
      <w:hyperlink r:id="rId16">
        <w:r w:rsidDel="00000000" w:rsidR="00000000" w:rsidRPr="00000000">
          <w:rPr>
            <w:color w:val="ff0000"/>
            <w:sz w:val="18"/>
            <w:szCs w:val="18"/>
            <w:highlight w:val="white"/>
            <w:u w:val="single"/>
            <w:rtl w:val="0"/>
          </w:rPr>
          <w:t xml:space="preserve">genre_id</w:t>
        </w:r>
      </w:hyperlink>
      <w:hyperlink r:id="rId17">
        <w:r w:rsidDel="00000000" w:rsidR="00000000" w:rsidRPr="00000000">
          <w:rPr>
            <w:color w:val="1155cc"/>
            <w:sz w:val="18"/>
            <w:szCs w:val="18"/>
            <w:highlight w:val="white"/>
            <w:u w:val="single"/>
            <w:rtl w:val="0"/>
          </w:rPr>
          <w:t xml:space="preserve">}&amp;page=1&amp;api_key=d38aa8716411ef7d8e9054b34a6678ac</w:t>
        </w:r>
      </w:hyperlink>
      <w:r w:rsidDel="00000000" w:rsidR="00000000" w:rsidRPr="00000000">
        <w:rPr>
          <w:color w:val="505050"/>
          <w:sz w:val="18"/>
          <w:szCs w:val="18"/>
          <w:highlight w:val="white"/>
          <w:rtl w:val="0"/>
        </w:rPr>
        <w:t xml:space="preserve"> (replace genre_id with ids from json genres.json above)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1"/>
        </w:numPr>
        <w:ind w:left="1440" w:hanging="360"/>
        <w:rPr>
          <w:color w:val="505050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Image URL should be generated as</w:t>
      </w:r>
      <w:r w:rsidDel="00000000" w:rsidR="00000000" w:rsidRPr="00000000">
        <w:rPr>
          <w:rtl w:val="0"/>
        </w:rPr>
        <w:t xml:space="preserve">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https://image.tmdb.org/t/p/w500/</w:t>
        </w:r>
      </w:hyperlink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highlight w:val="white"/>
          <w:rtl w:val="0"/>
        </w:rPr>
        <w:t xml:space="preserve">poster_path </w:t>
      </w:r>
      <w:r w:rsidDel="00000000" w:rsidR="00000000" w:rsidRPr="00000000">
        <w:rPr>
          <w:highlight w:val="white"/>
          <w:rtl w:val="0"/>
        </w:rPr>
        <w:t xml:space="preserve">from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numPr>
          <w:ilvl w:val="1"/>
          <w:numId w:val="1"/>
        </w:numPr>
        <w:ind w:left="144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Try to display 6 movies per slider on 1920x1080 resolution. For responsive you can choose between resizing movie cards or increasing/decreasing the number of movies per slide.</w:t>
      </w:r>
    </w:p>
    <w:p w:rsidR="00000000" w:rsidDel="00000000" w:rsidP="00000000" w:rsidRDefault="00000000" w:rsidRPr="00000000" w14:paraId="0000003E">
      <w:pPr>
        <w:pageBreakBefore w:val="0"/>
        <w:numPr>
          <w:ilvl w:val="1"/>
          <w:numId w:val="1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When movie is in active state (focused), make borders </w:t>
      </w:r>
      <w:r w:rsidDel="00000000" w:rsidR="00000000" w:rsidRPr="00000000">
        <w:rPr>
          <w:color w:val="ff0000"/>
          <w:highlight w:val="white"/>
          <w:rtl w:val="0"/>
        </w:rPr>
        <w:t xml:space="preserve">red </w:t>
      </w:r>
      <w:r w:rsidDel="00000000" w:rsidR="00000000" w:rsidRPr="00000000">
        <w:rPr>
          <w:highlight w:val="white"/>
          <w:rtl w:val="0"/>
        </w:rPr>
        <w:t xml:space="preserve">and display movie “title” beneath it.</w:t>
      </w:r>
    </w:p>
    <w:p w:rsidR="00000000" w:rsidDel="00000000" w:rsidP="00000000" w:rsidRDefault="00000000" w:rsidRPr="00000000" w14:paraId="0000003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0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pi.themoviedb.org/3/discover/movie?with_genres=%7Bgenre_id%7D&amp;page=1&amp;api_key=d38aa8716411ef7d8e9054b34a6678ac" TargetMode="External"/><Relationship Id="rId10" Type="http://schemas.openxmlformats.org/officeDocument/2006/relationships/hyperlink" Target="https://developers.themoviedb.org/3/getting-started/introduction" TargetMode="External"/><Relationship Id="rId13" Type="http://schemas.openxmlformats.org/officeDocument/2006/relationships/hyperlink" Target="https://api.themoviedb.org/3/discover/movie?with_genres=%7Bgenre_id%7D&amp;page=1&amp;api_key=d38aa8716411ef7d8e9054b34a6678ac" TargetMode="External"/><Relationship Id="rId12" Type="http://schemas.openxmlformats.org/officeDocument/2006/relationships/hyperlink" Target="https://api.themoviedb.org/3/discover/movie?with_genres=%7Bgenre_id%7D&amp;page=1&amp;api_key=d38aa8716411ef7d8e9054b34a6678a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api.themoviedb.org/3/discover/movie?with_genres=%7Bgenre_id%7D&amp;page=1&amp;api_key=d38aa8716411ef7d8e9054b34a6678ac" TargetMode="External"/><Relationship Id="rId14" Type="http://schemas.openxmlformats.org/officeDocument/2006/relationships/hyperlink" Target="http://dev.api.kabox.io/api/auth/login" TargetMode="External"/><Relationship Id="rId17" Type="http://schemas.openxmlformats.org/officeDocument/2006/relationships/hyperlink" Target="https://api.themoviedb.org/3/discover/movie?with_genres=%7Bgenre_id%7D&amp;page=1&amp;api_key=d38aa8716411ef7d8e9054b34a6678ac" TargetMode="External"/><Relationship Id="rId16" Type="http://schemas.openxmlformats.org/officeDocument/2006/relationships/hyperlink" Target="https://api.themoviedb.org/3/discover/movie?with_genres=%7Bgenre_id%7D&amp;page=1&amp;api_key=d38aa8716411ef7d8e9054b34a6678ac" TargetMode="External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png"/><Relationship Id="rId18" Type="http://schemas.openxmlformats.org/officeDocument/2006/relationships/hyperlink" Target="https://image.tmdb.org/t/p/w500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